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3CB" w:rsidRDefault="00F46A00" w:rsidP="00F46A0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Western Wayne Special Operations Group</w:t>
      </w:r>
    </w:p>
    <w:p w:rsidR="00F46A00" w:rsidRDefault="00F46A00" w:rsidP="00F46A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Rules Governing</w:t>
      </w:r>
    </w:p>
    <w:p w:rsidR="00F46A00" w:rsidRDefault="00F46A00" w:rsidP="00F46A00">
      <w:pPr>
        <w:jc w:val="center"/>
        <w:rPr>
          <w:b/>
          <w:sz w:val="28"/>
          <w:szCs w:val="28"/>
          <w:u w:val="single"/>
        </w:rPr>
      </w:pPr>
      <w:r w:rsidRPr="00F46A00">
        <w:rPr>
          <w:b/>
          <w:sz w:val="28"/>
          <w:szCs w:val="28"/>
          <w:u w:val="single"/>
        </w:rPr>
        <w:t>Appendix “A”</w:t>
      </w:r>
    </w:p>
    <w:p w:rsidR="00F46A00" w:rsidRPr="00AE60B4" w:rsidRDefault="00F46A00" w:rsidP="00F46A00">
      <w:pPr>
        <w:rPr>
          <w:b/>
          <w:sz w:val="24"/>
          <w:szCs w:val="24"/>
          <w:u w:val="single"/>
        </w:rPr>
      </w:pPr>
      <w:r w:rsidRPr="00AE60B4">
        <w:rPr>
          <w:b/>
          <w:sz w:val="24"/>
          <w:szCs w:val="24"/>
          <w:u w:val="single"/>
        </w:rPr>
        <w:t>HMRT Minimum Training Requirements</w:t>
      </w:r>
    </w:p>
    <w:p w:rsidR="00F46A00" w:rsidRPr="00AE60B4" w:rsidRDefault="00F46A00" w:rsidP="00F46A00">
      <w:pPr>
        <w:rPr>
          <w:b/>
          <w:sz w:val="24"/>
          <w:szCs w:val="24"/>
        </w:rPr>
      </w:pPr>
      <w:r w:rsidRPr="00AE60B4">
        <w:rPr>
          <w:b/>
          <w:sz w:val="24"/>
          <w:szCs w:val="24"/>
        </w:rPr>
        <w:t>Member Department’s Responsibility:</w:t>
      </w:r>
    </w:p>
    <w:p w:rsidR="006C1C46" w:rsidRPr="00AE60B4" w:rsidRDefault="00E6731F" w:rsidP="00F46A0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E60B4">
        <w:rPr>
          <w:b/>
          <w:sz w:val="24"/>
          <w:szCs w:val="24"/>
        </w:rPr>
        <w:t>Firefighter I &amp; II</w:t>
      </w:r>
    </w:p>
    <w:p w:rsidR="006C1C46" w:rsidRPr="00AE60B4" w:rsidRDefault="006C1C46" w:rsidP="00F46A0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E60B4">
        <w:rPr>
          <w:b/>
          <w:sz w:val="24"/>
          <w:szCs w:val="24"/>
        </w:rPr>
        <w:t>Minimum MFR Licensed</w:t>
      </w:r>
    </w:p>
    <w:p w:rsidR="007C701F" w:rsidRPr="00AE60B4" w:rsidRDefault="007C701F" w:rsidP="00F46A0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AE60B4">
        <w:rPr>
          <w:b/>
          <w:sz w:val="24"/>
          <w:szCs w:val="24"/>
        </w:rPr>
        <w:t>Bloodborne</w:t>
      </w:r>
      <w:proofErr w:type="spellEnd"/>
      <w:r w:rsidRPr="00AE60B4">
        <w:rPr>
          <w:b/>
          <w:sz w:val="24"/>
          <w:szCs w:val="24"/>
        </w:rPr>
        <w:t xml:space="preserve"> </w:t>
      </w:r>
      <w:r w:rsidR="00CE6566" w:rsidRPr="00AE60B4">
        <w:rPr>
          <w:b/>
          <w:sz w:val="24"/>
          <w:szCs w:val="24"/>
        </w:rPr>
        <w:t>P</w:t>
      </w:r>
      <w:r w:rsidRPr="00AE60B4">
        <w:rPr>
          <w:b/>
          <w:sz w:val="24"/>
          <w:szCs w:val="24"/>
        </w:rPr>
        <w:t>athogen</w:t>
      </w:r>
      <w:r w:rsidR="00CE6566" w:rsidRPr="00AE60B4">
        <w:rPr>
          <w:b/>
          <w:sz w:val="24"/>
          <w:szCs w:val="24"/>
        </w:rPr>
        <w:t>/Infectious Disease</w:t>
      </w:r>
      <w:r w:rsidR="00BF2642" w:rsidRPr="00AE60B4">
        <w:rPr>
          <w:b/>
          <w:sz w:val="24"/>
          <w:szCs w:val="24"/>
        </w:rPr>
        <w:t xml:space="preserve"> training </w:t>
      </w:r>
      <w:r w:rsidR="00CE6566" w:rsidRPr="00AE60B4">
        <w:rPr>
          <w:b/>
          <w:sz w:val="24"/>
          <w:szCs w:val="24"/>
        </w:rPr>
        <w:t xml:space="preserve"> (MIOSHA Part 554 compliant)</w:t>
      </w:r>
    </w:p>
    <w:p w:rsidR="007C701F" w:rsidRPr="00AE60B4" w:rsidRDefault="007C701F" w:rsidP="00F46A0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E60B4">
        <w:rPr>
          <w:b/>
          <w:sz w:val="24"/>
          <w:szCs w:val="24"/>
        </w:rPr>
        <w:t xml:space="preserve">Respiratory </w:t>
      </w:r>
      <w:r w:rsidR="00CE6566" w:rsidRPr="00AE60B4">
        <w:rPr>
          <w:b/>
          <w:sz w:val="24"/>
          <w:szCs w:val="24"/>
        </w:rPr>
        <w:t>P</w:t>
      </w:r>
      <w:r w:rsidRPr="00AE60B4">
        <w:rPr>
          <w:b/>
          <w:sz w:val="24"/>
          <w:szCs w:val="24"/>
        </w:rPr>
        <w:t>rotection</w:t>
      </w:r>
      <w:r w:rsidR="00BF2642" w:rsidRPr="00AE60B4">
        <w:rPr>
          <w:b/>
          <w:sz w:val="24"/>
          <w:szCs w:val="24"/>
        </w:rPr>
        <w:t xml:space="preserve"> training</w:t>
      </w:r>
      <w:r w:rsidR="00CE6566" w:rsidRPr="00AE60B4">
        <w:rPr>
          <w:b/>
          <w:sz w:val="24"/>
          <w:szCs w:val="24"/>
        </w:rPr>
        <w:t xml:space="preserve"> (MIOSHA Part 451</w:t>
      </w:r>
      <w:r w:rsidR="002E7BF9" w:rsidRPr="00AE60B4">
        <w:rPr>
          <w:b/>
          <w:sz w:val="24"/>
          <w:szCs w:val="24"/>
        </w:rPr>
        <w:t xml:space="preserve"> compliant</w:t>
      </w:r>
      <w:r w:rsidR="00CE6566" w:rsidRPr="00AE60B4">
        <w:rPr>
          <w:b/>
          <w:sz w:val="24"/>
          <w:szCs w:val="24"/>
        </w:rPr>
        <w:t>)</w:t>
      </w:r>
      <w:r w:rsidR="00F5671A" w:rsidRPr="00AE60B4">
        <w:rPr>
          <w:b/>
          <w:sz w:val="24"/>
          <w:szCs w:val="24"/>
        </w:rPr>
        <w:t xml:space="preserve">  </w:t>
      </w:r>
    </w:p>
    <w:p w:rsidR="00F46A00" w:rsidRPr="00AE60B4" w:rsidRDefault="00F46A00" w:rsidP="002F59B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E60B4">
        <w:rPr>
          <w:b/>
          <w:sz w:val="24"/>
          <w:szCs w:val="24"/>
        </w:rPr>
        <w:t>NIMS 100, 200, 700,</w:t>
      </w:r>
      <w:r w:rsidR="00F5671A" w:rsidRPr="00AE60B4">
        <w:rPr>
          <w:b/>
          <w:sz w:val="24"/>
          <w:szCs w:val="24"/>
        </w:rPr>
        <w:t xml:space="preserve"> </w:t>
      </w:r>
      <w:r w:rsidRPr="00AE60B4">
        <w:rPr>
          <w:b/>
          <w:sz w:val="24"/>
          <w:szCs w:val="24"/>
        </w:rPr>
        <w:t>800</w:t>
      </w:r>
    </w:p>
    <w:p w:rsidR="00F87C35" w:rsidRPr="00AE60B4" w:rsidRDefault="00F87C35" w:rsidP="00F46A0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E60B4">
        <w:rPr>
          <w:b/>
          <w:sz w:val="24"/>
          <w:szCs w:val="24"/>
        </w:rPr>
        <w:t xml:space="preserve">NIMS 300 &amp; 400 (only needed for Team Leaders or </w:t>
      </w:r>
      <w:proofErr w:type="spellStart"/>
      <w:r w:rsidRPr="00AE60B4">
        <w:rPr>
          <w:b/>
          <w:sz w:val="24"/>
          <w:szCs w:val="24"/>
        </w:rPr>
        <w:t>HazMat</w:t>
      </w:r>
      <w:proofErr w:type="spellEnd"/>
      <w:r w:rsidRPr="00AE60B4">
        <w:rPr>
          <w:b/>
          <w:sz w:val="24"/>
          <w:szCs w:val="24"/>
        </w:rPr>
        <w:t xml:space="preserve"> Officer candidates)</w:t>
      </w:r>
    </w:p>
    <w:p w:rsidR="002F59BA" w:rsidRPr="00AE60B4" w:rsidRDefault="002F59BA" w:rsidP="00F46A0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AE60B4">
        <w:rPr>
          <w:b/>
          <w:sz w:val="24"/>
          <w:szCs w:val="24"/>
        </w:rPr>
        <w:t>HazMat</w:t>
      </w:r>
      <w:proofErr w:type="spellEnd"/>
      <w:r w:rsidRPr="00AE60B4">
        <w:rPr>
          <w:b/>
          <w:sz w:val="24"/>
          <w:szCs w:val="24"/>
        </w:rPr>
        <w:t xml:space="preserve"> Physical (Initial, every 2 years thereafter – set up by team, and upon exit)</w:t>
      </w:r>
    </w:p>
    <w:p w:rsidR="00BF2642" w:rsidRPr="00AE60B4" w:rsidRDefault="00BF2642" w:rsidP="00BF2642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AE60B4">
        <w:rPr>
          <w:b/>
          <w:sz w:val="24"/>
          <w:szCs w:val="24"/>
        </w:rPr>
        <w:t xml:space="preserve">The cost of hazmat team physicals, as outlined above, is the responsibility of the individual team member’s department. </w:t>
      </w:r>
    </w:p>
    <w:p w:rsidR="00652A08" w:rsidRPr="00AE60B4" w:rsidRDefault="00652A08" w:rsidP="00652A0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E60B4">
        <w:rPr>
          <w:b/>
          <w:sz w:val="24"/>
          <w:szCs w:val="24"/>
        </w:rPr>
        <w:t xml:space="preserve">Hazmat Technician 1 (40 </w:t>
      </w:r>
      <w:proofErr w:type="spellStart"/>
      <w:r w:rsidRPr="00AE60B4">
        <w:rPr>
          <w:b/>
          <w:sz w:val="24"/>
          <w:szCs w:val="24"/>
        </w:rPr>
        <w:t>hr</w:t>
      </w:r>
      <w:proofErr w:type="spellEnd"/>
      <w:r w:rsidRPr="00AE60B4">
        <w:rPr>
          <w:b/>
          <w:sz w:val="24"/>
          <w:szCs w:val="24"/>
        </w:rPr>
        <w:t>) - NFPA 472</w:t>
      </w:r>
    </w:p>
    <w:p w:rsidR="00652A08" w:rsidRPr="00AE60B4" w:rsidRDefault="00652A08" w:rsidP="00652A0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E60B4">
        <w:rPr>
          <w:b/>
          <w:sz w:val="24"/>
          <w:szCs w:val="24"/>
        </w:rPr>
        <w:t xml:space="preserve">Hazmat Technician 2 (40 </w:t>
      </w:r>
      <w:proofErr w:type="spellStart"/>
      <w:r w:rsidRPr="00AE60B4">
        <w:rPr>
          <w:b/>
          <w:sz w:val="24"/>
          <w:szCs w:val="24"/>
        </w:rPr>
        <w:t>hr</w:t>
      </w:r>
      <w:proofErr w:type="spellEnd"/>
      <w:r w:rsidRPr="00AE60B4">
        <w:rPr>
          <w:b/>
          <w:sz w:val="24"/>
          <w:szCs w:val="24"/>
        </w:rPr>
        <w:t>) - NFPA 472</w:t>
      </w:r>
    </w:p>
    <w:p w:rsidR="00652A08" w:rsidRPr="00AE60B4" w:rsidRDefault="00652A08" w:rsidP="00652A0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E60B4">
        <w:rPr>
          <w:b/>
          <w:sz w:val="24"/>
          <w:szCs w:val="24"/>
        </w:rPr>
        <w:t>Chemistry 1 - NFPA 472</w:t>
      </w:r>
    </w:p>
    <w:p w:rsidR="00652A08" w:rsidRPr="00AE60B4" w:rsidRDefault="00652A08" w:rsidP="00652A0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E60B4">
        <w:rPr>
          <w:b/>
          <w:sz w:val="24"/>
          <w:szCs w:val="24"/>
        </w:rPr>
        <w:t>Chemistry 2 - NFPA 472</w:t>
      </w:r>
    </w:p>
    <w:p w:rsidR="00652A08" w:rsidRPr="00AE60B4" w:rsidRDefault="00652A08" w:rsidP="00652A0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E60B4">
        <w:rPr>
          <w:b/>
          <w:sz w:val="24"/>
          <w:szCs w:val="24"/>
        </w:rPr>
        <w:t>Transportation Specialist NFPA 472 compliant (Highway, Rail, &amp; Intermodal)</w:t>
      </w:r>
    </w:p>
    <w:p w:rsidR="00652A08" w:rsidRPr="00AE60B4" w:rsidRDefault="00652A08" w:rsidP="00652A0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E60B4">
        <w:rPr>
          <w:b/>
          <w:sz w:val="24"/>
          <w:szCs w:val="24"/>
        </w:rPr>
        <w:t>Hazmat Officer - NFPA 472 (Upon Need)</w:t>
      </w:r>
    </w:p>
    <w:p w:rsidR="00652A08" w:rsidRPr="00AE60B4" w:rsidRDefault="00974805" w:rsidP="00652A0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E60B4">
        <w:rPr>
          <w:b/>
          <w:sz w:val="24"/>
          <w:szCs w:val="24"/>
        </w:rPr>
        <w:t>A</w:t>
      </w:r>
      <w:r w:rsidR="00652A08" w:rsidRPr="00AE60B4">
        <w:rPr>
          <w:b/>
          <w:sz w:val="24"/>
          <w:szCs w:val="24"/>
        </w:rPr>
        <w:t xml:space="preserve">dvanced Monitoring and Detection Specialty-NFPA 472 </w:t>
      </w:r>
    </w:p>
    <w:p w:rsidR="00652A08" w:rsidRPr="00AE60B4" w:rsidRDefault="00652A08" w:rsidP="00652A08">
      <w:pPr>
        <w:rPr>
          <w:b/>
          <w:sz w:val="24"/>
          <w:szCs w:val="24"/>
        </w:rPr>
      </w:pPr>
      <w:r w:rsidRPr="00AE60B4">
        <w:rPr>
          <w:b/>
          <w:sz w:val="24"/>
          <w:szCs w:val="24"/>
        </w:rPr>
        <w:t>WWHMRT Optional / Recommended courses (based on team need and may be brought in) The sponsoring agency will be responsible for applicable wages, overtime and/or backfill.</w:t>
      </w:r>
    </w:p>
    <w:p w:rsidR="00652A08" w:rsidRPr="005923CD" w:rsidRDefault="00652A08" w:rsidP="005923CD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5923CD">
        <w:rPr>
          <w:b/>
          <w:sz w:val="24"/>
          <w:szCs w:val="24"/>
        </w:rPr>
        <w:t xml:space="preserve">Response to Rad / Nuclear WMD Incidents - PER-345, PER-354, PER-355 </w:t>
      </w:r>
    </w:p>
    <w:p w:rsidR="00652A08" w:rsidRPr="00AE60B4" w:rsidRDefault="00652A08" w:rsidP="005923CD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5923CD">
        <w:rPr>
          <w:b/>
          <w:sz w:val="24"/>
          <w:szCs w:val="24"/>
        </w:rPr>
        <w:t>Public Safety WMD Response, Sampling Techniques - PER-222</w:t>
      </w:r>
    </w:p>
    <w:p w:rsidR="00652A08" w:rsidRPr="005923CD" w:rsidRDefault="00652A08" w:rsidP="005923CD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5923CD">
        <w:rPr>
          <w:b/>
          <w:sz w:val="24"/>
          <w:szCs w:val="24"/>
        </w:rPr>
        <w:t>CAMEO - PER-229</w:t>
      </w:r>
    </w:p>
    <w:p w:rsidR="00652A08" w:rsidRPr="00AE60B4" w:rsidRDefault="00652A08" w:rsidP="005923CD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AE60B4">
        <w:rPr>
          <w:b/>
          <w:sz w:val="24"/>
          <w:szCs w:val="24"/>
        </w:rPr>
        <w:t>Radiological Emergency Response Operations - RERO PER-904 - FEMA</w:t>
      </w:r>
    </w:p>
    <w:p w:rsidR="00652A08" w:rsidRPr="00AE60B4" w:rsidRDefault="00652A08" w:rsidP="005923CD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AE60B4">
        <w:rPr>
          <w:b/>
          <w:sz w:val="24"/>
          <w:szCs w:val="24"/>
        </w:rPr>
        <w:t>Hands-on Training for CBRNE Incidents - HOT PER-262 - FEMA</w:t>
      </w:r>
    </w:p>
    <w:p w:rsidR="00652A08" w:rsidRPr="00AE60B4" w:rsidRDefault="00652A08" w:rsidP="005923CD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AE60B4">
        <w:rPr>
          <w:b/>
          <w:sz w:val="24"/>
          <w:szCs w:val="24"/>
        </w:rPr>
        <w:t>Incident Response to Terrorist Bombings IRTB PER-230 - FEMA</w:t>
      </w:r>
    </w:p>
    <w:p w:rsidR="00652A08" w:rsidRPr="005923CD" w:rsidRDefault="00652A08" w:rsidP="005923CD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AE60B4">
        <w:rPr>
          <w:b/>
          <w:sz w:val="24"/>
          <w:szCs w:val="24"/>
        </w:rPr>
        <w:t>Flammable Liquids Training PER- 327 - FEMA</w:t>
      </w:r>
    </w:p>
    <w:p w:rsidR="00F87C35" w:rsidRPr="00AE60B4" w:rsidRDefault="00F87C35" w:rsidP="00F87C35">
      <w:pPr>
        <w:rPr>
          <w:b/>
          <w:sz w:val="24"/>
          <w:szCs w:val="24"/>
        </w:rPr>
      </w:pPr>
    </w:p>
    <w:p w:rsidR="00974805" w:rsidRPr="00AE60B4" w:rsidRDefault="00974805" w:rsidP="00F87C35">
      <w:pPr>
        <w:rPr>
          <w:b/>
          <w:sz w:val="24"/>
          <w:szCs w:val="24"/>
        </w:rPr>
      </w:pPr>
    </w:p>
    <w:p w:rsidR="00F87C35" w:rsidRPr="00AE60B4" w:rsidRDefault="00662923" w:rsidP="00F87C35">
      <w:pPr>
        <w:rPr>
          <w:b/>
          <w:sz w:val="24"/>
          <w:szCs w:val="24"/>
          <w:u w:val="single"/>
        </w:rPr>
      </w:pPr>
      <w:r w:rsidRPr="00AE60B4">
        <w:rPr>
          <w:b/>
          <w:sz w:val="24"/>
          <w:szCs w:val="24"/>
          <w:u w:val="single"/>
        </w:rPr>
        <w:lastRenderedPageBreak/>
        <w:t>USAR Minimum Training Requirements</w:t>
      </w:r>
    </w:p>
    <w:p w:rsidR="00662923" w:rsidRPr="00AE60B4" w:rsidRDefault="00662923" w:rsidP="00F87C35">
      <w:pPr>
        <w:rPr>
          <w:b/>
          <w:sz w:val="24"/>
          <w:szCs w:val="24"/>
        </w:rPr>
      </w:pPr>
      <w:r w:rsidRPr="00AE60B4">
        <w:rPr>
          <w:b/>
          <w:sz w:val="24"/>
          <w:szCs w:val="24"/>
        </w:rPr>
        <w:t>Member Department’s Responsibility:</w:t>
      </w:r>
    </w:p>
    <w:p w:rsidR="002F59BA" w:rsidRPr="00AE60B4" w:rsidRDefault="002F59BA" w:rsidP="002F59BA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AE60B4">
        <w:rPr>
          <w:b/>
          <w:sz w:val="24"/>
          <w:szCs w:val="24"/>
        </w:rPr>
        <w:t xml:space="preserve">Firefighter </w:t>
      </w:r>
      <w:r w:rsidR="00AE5F51" w:rsidRPr="00AE60B4">
        <w:rPr>
          <w:b/>
          <w:sz w:val="24"/>
          <w:szCs w:val="24"/>
        </w:rPr>
        <w:t>I &amp; II</w:t>
      </w:r>
    </w:p>
    <w:p w:rsidR="00352B66" w:rsidRPr="00AE60B4" w:rsidRDefault="00352B66" w:rsidP="002F59BA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AE60B4">
        <w:rPr>
          <w:b/>
          <w:sz w:val="24"/>
          <w:szCs w:val="24"/>
        </w:rPr>
        <w:t>Hazmat Operations Level</w:t>
      </w:r>
      <w:r w:rsidR="00BF2642" w:rsidRPr="00AE60B4">
        <w:rPr>
          <w:b/>
          <w:sz w:val="24"/>
          <w:szCs w:val="24"/>
        </w:rPr>
        <w:t xml:space="preserve">  (29 CFR 1920.120)</w:t>
      </w:r>
    </w:p>
    <w:p w:rsidR="002F59BA" w:rsidRPr="00AE60B4" w:rsidRDefault="002F59BA" w:rsidP="002F59BA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AE60B4">
        <w:rPr>
          <w:b/>
          <w:sz w:val="24"/>
          <w:szCs w:val="24"/>
        </w:rPr>
        <w:t>Minimum MFR</w:t>
      </w:r>
      <w:r w:rsidR="00BF2642" w:rsidRPr="00AE60B4">
        <w:rPr>
          <w:b/>
          <w:sz w:val="24"/>
          <w:szCs w:val="24"/>
        </w:rPr>
        <w:t xml:space="preserve"> Licensed</w:t>
      </w:r>
    </w:p>
    <w:p w:rsidR="00795B74" w:rsidRPr="00AE60B4" w:rsidRDefault="00795B74" w:rsidP="002F59BA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proofErr w:type="spellStart"/>
      <w:r w:rsidRPr="00AE60B4">
        <w:rPr>
          <w:b/>
          <w:sz w:val="24"/>
          <w:szCs w:val="24"/>
        </w:rPr>
        <w:t>Bloodborne</w:t>
      </w:r>
      <w:proofErr w:type="spellEnd"/>
      <w:r w:rsidRPr="00AE60B4">
        <w:rPr>
          <w:b/>
          <w:sz w:val="24"/>
          <w:szCs w:val="24"/>
        </w:rPr>
        <w:t xml:space="preserve"> pathogens</w:t>
      </w:r>
      <w:r w:rsidR="00CE6566" w:rsidRPr="00AE60B4">
        <w:rPr>
          <w:b/>
          <w:sz w:val="24"/>
          <w:szCs w:val="24"/>
        </w:rPr>
        <w:t>/Infectious Disease</w:t>
      </w:r>
      <w:r w:rsidR="00BF2642" w:rsidRPr="00AE60B4">
        <w:rPr>
          <w:b/>
          <w:sz w:val="24"/>
          <w:szCs w:val="24"/>
        </w:rPr>
        <w:t xml:space="preserve"> training</w:t>
      </w:r>
      <w:r w:rsidR="00CE6566" w:rsidRPr="00AE60B4">
        <w:rPr>
          <w:b/>
          <w:sz w:val="24"/>
          <w:szCs w:val="24"/>
        </w:rPr>
        <w:t xml:space="preserve"> (MIOSHA Part 554 compliant)</w:t>
      </w:r>
    </w:p>
    <w:p w:rsidR="00795B74" w:rsidRPr="00AE60B4" w:rsidRDefault="00795B74" w:rsidP="002E7BF9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AE60B4">
        <w:rPr>
          <w:b/>
          <w:sz w:val="24"/>
          <w:szCs w:val="24"/>
        </w:rPr>
        <w:t>Respiratory protection</w:t>
      </w:r>
      <w:r w:rsidR="00BF2642" w:rsidRPr="00AE60B4">
        <w:rPr>
          <w:b/>
          <w:sz w:val="24"/>
          <w:szCs w:val="24"/>
        </w:rPr>
        <w:t xml:space="preserve"> training</w:t>
      </w:r>
      <w:r w:rsidR="002E7BF9" w:rsidRPr="00AE60B4">
        <w:rPr>
          <w:b/>
          <w:sz w:val="24"/>
          <w:szCs w:val="24"/>
        </w:rPr>
        <w:t xml:space="preserve">  (MIOSHA Part 451 compliant)  </w:t>
      </w:r>
    </w:p>
    <w:p w:rsidR="002F59BA" w:rsidRPr="00AE60B4" w:rsidRDefault="002F59BA" w:rsidP="002F59BA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AE60B4">
        <w:rPr>
          <w:b/>
          <w:sz w:val="24"/>
          <w:szCs w:val="24"/>
        </w:rPr>
        <w:t>NIMS 100, 200, 700, 800</w:t>
      </w:r>
    </w:p>
    <w:p w:rsidR="002F59BA" w:rsidRPr="00AE60B4" w:rsidRDefault="002F59BA" w:rsidP="002F59BA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AE60B4">
        <w:rPr>
          <w:b/>
          <w:sz w:val="24"/>
          <w:szCs w:val="24"/>
        </w:rPr>
        <w:t>NIMS 300 &amp; 400 (Only needed for Team Leaders and USAR Ops officer positions)</w:t>
      </w:r>
    </w:p>
    <w:p w:rsidR="002F59BA" w:rsidRPr="00AE60B4" w:rsidRDefault="002F59BA" w:rsidP="002F59BA">
      <w:pPr>
        <w:rPr>
          <w:b/>
          <w:sz w:val="24"/>
          <w:szCs w:val="24"/>
        </w:rPr>
      </w:pPr>
      <w:r w:rsidRPr="00AE60B4">
        <w:rPr>
          <w:b/>
          <w:sz w:val="24"/>
          <w:szCs w:val="24"/>
        </w:rPr>
        <w:t>WW USAR’s Responsibility:</w:t>
      </w:r>
    </w:p>
    <w:p w:rsidR="00B86602" w:rsidRPr="00AE60B4" w:rsidRDefault="00B86602" w:rsidP="002F59BA">
      <w:pPr>
        <w:rPr>
          <w:b/>
          <w:sz w:val="24"/>
          <w:szCs w:val="24"/>
        </w:rPr>
      </w:pPr>
      <w:r w:rsidRPr="00AE60B4">
        <w:rPr>
          <w:b/>
          <w:sz w:val="24"/>
          <w:szCs w:val="24"/>
        </w:rPr>
        <w:t>*All levels are NFPA 1670 compliant</w:t>
      </w:r>
    </w:p>
    <w:p w:rsidR="002F59BA" w:rsidRPr="00AE60B4" w:rsidRDefault="002F59BA" w:rsidP="002F59BA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AE60B4">
        <w:rPr>
          <w:b/>
          <w:sz w:val="24"/>
          <w:szCs w:val="24"/>
        </w:rPr>
        <w:t xml:space="preserve">Rope </w:t>
      </w:r>
      <w:r w:rsidR="00191D7C" w:rsidRPr="00AE60B4">
        <w:rPr>
          <w:b/>
          <w:sz w:val="24"/>
          <w:szCs w:val="24"/>
        </w:rPr>
        <w:t>Operations</w:t>
      </w:r>
    </w:p>
    <w:p w:rsidR="002F59BA" w:rsidRPr="00AE60B4" w:rsidRDefault="002F59BA" w:rsidP="002F59BA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AE60B4">
        <w:rPr>
          <w:b/>
          <w:sz w:val="24"/>
          <w:szCs w:val="24"/>
        </w:rPr>
        <w:t xml:space="preserve">Rope </w:t>
      </w:r>
      <w:r w:rsidR="00191D7C" w:rsidRPr="00AE60B4">
        <w:rPr>
          <w:b/>
          <w:sz w:val="24"/>
          <w:szCs w:val="24"/>
        </w:rPr>
        <w:t>Technician</w:t>
      </w:r>
    </w:p>
    <w:p w:rsidR="002F59BA" w:rsidRPr="00AE60B4" w:rsidRDefault="002F59BA" w:rsidP="002F59BA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AE60B4">
        <w:rPr>
          <w:b/>
          <w:sz w:val="24"/>
          <w:szCs w:val="24"/>
        </w:rPr>
        <w:t xml:space="preserve">Confined Space </w:t>
      </w:r>
      <w:r w:rsidR="00191D7C" w:rsidRPr="00AE60B4">
        <w:rPr>
          <w:b/>
          <w:sz w:val="24"/>
          <w:szCs w:val="24"/>
        </w:rPr>
        <w:t>Technician</w:t>
      </w:r>
    </w:p>
    <w:p w:rsidR="002F59BA" w:rsidRPr="00AE60B4" w:rsidRDefault="002F59BA" w:rsidP="002F59BA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AE60B4">
        <w:rPr>
          <w:b/>
          <w:sz w:val="24"/>
          <w:szCs w:val="24"/>
        </w:rPr>
        <w:t xml:space="preserve">Trench </w:t>
      </w:r>
      <w:r w:rsidR="00191D7C" w:rsidRPr="00AE60B4">
        <w:rPr>
          <w:b/>
          <w:sz w:val="24"/>
          <w:szCs w:val="24"/>
        </w:rPr>
        <w:t>Operations</w:t>
      </w:r>
    </w:p>
    <w:p w:rsidR="002F59BA" w:rsidRPr="00AE60B4" w:rsidRDefault="002F59BA" w:rsidP="002F59BA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AE60B4">
        <w:rPr>
          <w:b/>
          <w:sz w:val="24"/>
          <w:szCs w:val="24"/>
        </w:rPr>
        <w:t>Trench</w:t>
      </w:r>
      <w:r w:rsidR="00191D7C" w:rsidRPr="00AE60B4">
        <w:rPr>
          <w:b/>
          <w:sz w:val="24"/>
          <w:szCs w:val="24"/>
        </w:rPr>
        <w:t xml:space="preserve"> Technician</w:t>
      </w:r>
    </w:p>
    <w:p w:rsidR="002F59BA" w:rsidRPr="00AE60B4" w:rsidRDefault="002F59BA" w:rsidP="002F59BA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AE60B4">
        <w:rPr>
          <w:b/>
          <w:sz w:val="24"/>
          <w:szCs w:val="24"/>
        </w:rPr>
        <w:t xml:space="preserve">Collapse </w:t>
      </w:r>
      <w:r w:rsidR="00191D7C" w:rsidRPr="00AE60B4">
        <w:rPr>
          <w:b/>
          <w:sz w:val="24"/>
          <w:szCs w:val="24"/>
        </w:rPr>
        <w:t>Operations</w:t>
      </w:r>
    </w:p>
    <w:p w:rsidR="002F59BA" w:rsidRPr="00AE60B4" w:rsidRDefault="002F59BA" w:rsidP="002F59BA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AE60B4">
        <w:rPr>
          <w:b/>
          <w:sz w:val="24"/>
          <w:szCs w:val="24"/>
        </w:rPr>
        <w:t xml:space="preserve">Collapse </w:t>
      </w:r>
      <w:r w:rsidR="00191D7C" w:rsidRPr="00AE60B4">
        <w:rPr>
          <w:b/>
          <w:sz w:val="24"/>
          <w:szCs w:val="24"/>
        </w:rPr>
        <w:t>Technician</w:t>
      </w:r>
    </w:p>
    <w:p w:rsidR="00572199" w:rsidRPr="00AE60B4" w:rsidRDefault="00572199" w:rsidP="002F59BA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AE60B4">
        <w:rPr>
          <w:b/>
          <w:sz w:val="24"/>
          <w:szCs w:val="24"/>
        </w:rPr>
        <w:t>Misc</w:t>
      </w:r>
      <w:r w:rsidR="00191D7C" w:rsidRPr="00AE60B4">
        <w:rPr>
          <w:b/>
          <w:sz w:val="24"/>
          <w:szCs w:val="24"/>
        </w:rPr>
        <w:t>ellaneous</w:t>
      </w:r>
      <w:r w:rsidRPr="00AE60B4">
        <w:rPr>
          <w:b/>
          <w:sz w:val="24"/>
          <w:szCs w:val="24"/>
        </w:rPr>
        <w:t xml:space="preserve"> Specialized training as determined by SOGOC</w:t>
      </w:r>
    </w:p>
    <w:sectPr w:rsidR="00572199" w:rsidRPr="00AE6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E16"/>
    <w:multiLevelType w:val="hybridMultilevel"/>
    <w:tmpl w:val="8D2C3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F748C"/>
    <w:multiLevelType w:val="hybridMultilevel"/>
    <w:tmpl w:val="E786A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C6E05"/>
    <w:multiLevelType w:val="hybridMultilevel"/>
    <w:tmpl w:val="03E6C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264EA"/>
    <w:multiLevelType w:val="hybridMultilevel"/>
    <w:tmpl w:val="7AE87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00"/>
    <w:rsid w:val="00040FA8"/>
    <w:rsid w:val="00191D7C"/>
    <w:rsid w:val="001D3B70"/>
    <w:rsid w:val="002630E7"/>
    <w:rsid w:val="002E7BF9"/>
    <w:rsid w:val="002F59BA"/>
    <w:rsid w:val="00307AD2"/>
    <w:rsid w:val="00352B66"/>
    <w:rsid w:val="005623D2"/>
    <w:rsid w:val="00572199"/>
    <w:rsid w:val="005923CD"/>
    <w:rsid w:val="00652A08"/>
    <w:rsid w:val="00662923"/>
    <w:rsid w:val="00691D26"/>
    <w:rsid w:val="006B1FC2"/>
    <w:rsid w:val="006C1C46"/>
    <w:rsid w:val="00795B74"/>
    <w:rsid w:val="007C701F"/>
    <w:rsid w:val="0090574B"/>
    <w:rsid w:val="00974805"/>
    <w:rsid w:val="00A5503E"/>
    <w:rsid w:val="00AE5F51"/>
    <w:rsid w:val="00AE60B4"/>
    <w:rsid w:val="00B86602"/>
    <w:rsid w:val="00B935BA"/>
    <w:rsid w:val="00BC53CB"/>
    <w:rsid w:val="00BF2642"/>
    <w:rsid w:val="00CE6566"/>
    <w:rsid w:val="00E6731F"/>
    <w:rsid w:val="00F46A00"/>
    <w:rsid w:val="00F5671A"/>
    <w:rsid w:val="00F8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DBB000-392F-440F-BF63-8D3F2CC7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A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1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90232-E9DA-44C3-BC1A-599D3B5A8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LIVONIA FIRE DEPT</dc:creator>
  <cp:lastModifiedBy>Brent Siegel</cp:lastModifiedBy>
  <cp:revision>2</cp:revision>
  <dcterms:created xsi:type="dcterms:W3CDTF">2022-04-21T18:10:00Z</dcterms:created>
  <dcterms:modified xsi:type="dcterms:W3CDTF">2022-04-21T18:10:00Z</dcterms:modified>
</cp:coreProperties>
</file>